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4327" w14:textId="6760B506" w:rsidR="00640D79" w:rsidRPr="00640D79" w:rsidRDefault="00640D79" w:rsidP="00F824C3">
      <w:pPr>
        <w:pStyle w:val="Default"/>
        <w:spacing w:line="360" w:lineRule="auto"/>
        <w:jc w:val="both"/>
        <w:rPr>
          <w:rFonts w:ascii="Calibri" w:hAnsi="Calibri"/>
          <w:b/>
          <w:sz w:val="28"/>
          <w:szCs w:val="28"/>
          <w:lang w:val="es-ES_tradnl"/>
        </w:rPr>
      </w:pPr>
      <w:r w:rsidRPr="00640D79">
        <w:rPr>
          <w:rFonts w:ascii="Calibri" w:hAnsi="Calibri"/>
          <w:b/>
          <w:sz w:val="28"/>
          <w:szCs w:val="28"/>
          <w:lang w:val="es-ES_tradnl"/>
        </w:rPr>
        <w:t>ANEXO 2</w:t>
      </w:r>
    </w:p>
    <w:tbl>
      <w:tblPr>
        <w:tblW w:w="94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642"/>
        <w:gridCol w:w="1985"/>
      </w:tblGrid>
      <w:tr w:rsidR="00F531F7" w:rsidRPr="007A0018" w14:paraId="7F149A6A" w14:textId="77777777" w:rsidTr="00197F63">
        <w:trPr>
          <w:trHeight w:val="48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763D26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TF</w:t>
            </w:r>
            <w:r w:rsidR="00255358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M</w:t>
            </w: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. INFORME MIEMBRO DEL TRIBUNAL</w:t>
            </w:r>
            <w:r w:rsidR="00207D3E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</w:t>
            </w: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(</w:t>
            </w:r>
            <w:r w:rsidR="00255358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Máster en</w:t>
            </w: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Optometría</w:t>
            </w:r>
            <w:r w:rsidR="00255358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</w:t>
            </w:r>
            <w:r w:rsidR="00DB5CC3"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Aplicada</w:t>
            </w:r>
            <w:r w:rsidRPr="0077627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 w:eastAsia="es-ES"/>
              </w:rPr>
              <w:t>)</w:t>
            </w:r>
          </w:p>
        </w:tc>
      </w:tr>
      <w:tr w:rsidR="00F531F7" w:rsidRPr="00776277" w14:paraId="1C5F03DB" w14:textId="77777777" w:rsidTr="00197F6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DCE0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Nombre: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A6DB2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Fecha:</w:t>
            </w:r>
          </w:p>
        </w:tc>
      </w:tr>
      <w:tr w:rsidR="00F531F7" w:rsidRPr="00776277" w14:paraId="6986E481" w14:textId="77777777" w:rsidTr="00197F63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3B943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Estudiante:</w:t>
            </w:r>
          </w:p>
        </w:tc>
      </w:tr>
      <w:tr w:rsidR="00F531F7" w:rsidRPr="00776277" w14:paraId="4A737EDB" w14:textId="77777777" w:rsidTr="00197F63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064C" w14:textId="77777777" w:rsidR="00F531F7" w:rsidRPr="00776277" w:rsidRDefault="00255358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Título del TFM</w:t>
            </w:r>
            <w:r w:rsidR="00F531F7" w:rsidRPr="00776277">
              <w:rPr>
                <w:rFonts w:ascii="Calibri" w:hAnsi="Calibri"/>
                <w:color w:val="000000"/>
                <w:lang w:val="es-ES" w:eastAsia="es-ES"/>
              </w:rPr>
              <w:t xml:space="preserve">: </w:t>
            </w:r>
          </w:p>
        </w:tc>
      </w:tr>
      <w:tr w:rsidR="00F531F7" w:rsidRPr="007A0018" w14:paraId="1CEB2526" w14:textId="77777777" w:rsidTr="00F64F63">
        <w:trPr>
          <w:trHeight w:val="6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6B1A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B296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Nivel de logro</w:t>
            </w:r>
            <w:r w:rsidR="00207D3E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                           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(De 0 a 1 </w:t>
            </w:r>
            <w:r w:rsidR="00255358" w:rsidRPr="00776277">
              <w:rPr>
                <w:rFonts w:ascii="Calibri" w:hAnsi="Calibri"/>
                <w:color w:val="000000"/>
                <w:lang w:val="es-ES" w:eastAsia="es-ES"/>
              </w:rPr>
              <w:t>cada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</w:t>
            </w:r>
            <w:r w:rsidR="00255358" w:rsidRPr="00776277">
              <w:rPr>
                <w:rFonts w:ascii="Calibri" w:hAnsi="Calibri"/>
                <w:color w:val="000000"/>
                <w:lang w:val="es-ES" w:eastAsia="es-ES"/>
              </w:rPr>
              <w:t>ítem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>)</w:t>
            </w:r>
          </w:p>
        </w:tc>
      </w:tr>
      <w:tr w:rsidR="00F531F7" w:rsidRPr="00776277" w14:paraId="150321D9" w14:textId="77777777" w:rsidTr="00197F63">
        <w:trPr>
          <w:trHeight w:val="34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FCD1A4" w14:textId="77777777" w:rsidR="00F531F7" w:rsidRPr="00776277" w:rsidRDefault="009E56BE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Memoria de TFM</w:t>
            </w:r>
          </w:p>
        </w:tc>
      </w:tr>
      <w:tr w:rsidR="00F531F7" w:rsidRPr="00776277" w14:paraId="2E020E9A" w14:textId="77777777" w:rsidTr="00F64F63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64E2F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1. FORMATO Y ESTRUCTURA: 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Se cumple la normativa del centro (portada, </w:t>
            </w:r>
            <w:r w:rsidRPr="00776277">
              <w:rPr>
                <w:rFonts w:ascii="Calibri" w:hAnsi="Calibri"/>
                <w:bCs/>
                <w:color w:val="000000"/>
                <w:lang w:val="es-ES" w:eastAsia="es-ES"/>
              </w:rPr>
              <w:t>r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>esúmenes en español e inglés, extensión, apartados, bibliografía, figuras y tablas, etc.). Está bien organizada y existe equilibrio entre las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23E70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7A0018" w14:paraId="32021815" w14:textId="77777777" w:rsidTr="00F64F63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0177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2.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</w:t>
            </w: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REDACCIÓN: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Está redactada con claridad, corrección y sin faltas de ortografía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EBB3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776277" w14:paraId="330DF7FD" w14:textId="77777777" w:rsidTr="00F64F63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A03E" w14:textId="77777777" w:rsidR="00F531F7" w:rsidRPr="00776277" w:rsidRDefault="00F531F7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3.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</w:t>
            </w: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RELEVANCIA:</w:t>
            </w: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 Interés del tema. Profundidad con la que se ha tratado. Aportaciones al progreso del conocimiento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A305C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255358" w:rsidRPr="007A0018" w14:paraId="2836EA1B" w14:textId="77777777" w:rsidTr="00F64F63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7216" w14:textId="77777777" w:rsidR="00255358" w:rsidRPr="00776277" w:rsidRDefault="00255358" w:rsidP="00F824C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4. PLANTEAMIENTO</w:t>
            </w:r>
            <w:r w:rsidR="009A63D5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 Y BIBLIOGRAFÍA</w:t>
            </w: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: </w:t>
            </w:r>
            <w:r w:rsidR="00DB5CC3" w:rsidRPr="00776277">
              <w:rPr>
                <w:rFonts w:ascii="Calibri" w:hAnsi="Calibri"/>
                <w:bCs/>
                <w:color w:val="000000"/>
                <w:lang w:val="es-ES" w:eastAsia="es-ES"/>
              </w:rPr>
              <w:t>O</w:t>
            </w:r>
            <w:r w:rsidRPr="00776277">
              <w:rPr>
                <w:rFonts w:ascii="Calibri" w:hAnsi="Calibri"/>
                <w:bCs/>
                <w:color w:val="000000"/>
                <w:lang w:val="es-ES" w:eastAsia="es-ES"/>
              </w:rPr>
              <w:t>bjeti</w:t>
            </w:r>
            <w:r w:rsidR="00DB5CC3" w:rsidRPr="00776277">
              <w:rPr>
                <w:rFonts w:ascii="Calibri" w:hAnsi="Calibri"/>
                <w:bCs/>
                <w:color w:val="000000"/>
                <w:lang w:val="es-ES" w:eastAsia="es-ES"/>
              </w:rPr>
              <w:t>vos están bien planteados. H</w:t>
            </w:r>
            <w:r w:rsidRPr="00776277">
              <w:rPr>
                <w:rFonts w:ascii="Calibri" w:hAnsi="Calibri"/>
                <w:bCs/>
                <w:color w:val="000000"/>
                <w:lang w:val="es-ES" w:eastAsia="es-ES"/>
              </w:rPr>
              <w:t xml:space="preserve">ipótesis bien establecidas. </w:t>
            </w:r>
            <w:r w:rsidR="00DB5CC3" w:rsidRPr="00776277">
              <w:rPr>
                <w:rFonts w:ascii="Calibri" w:hAnsi="Calibri"/>
                <w:bCs/>
                <w:color w:val="000000"/>
                <w:lang w:val="es-ES" w:eastAsia="es-ES"/>
              </w:rPr>
              <w:t>T</w:t>
            </w:r>
            <w:r w:rsidR="00F64F63" w:rsidRPr="00776277">
              <w:rPr>
                <w:rFonts w:ascii="Calibri" w:hAnsi="Calibri"/>
                <w:bCs/>
                <w:color w:val="000000"/>
                <w:lang w:val="es-ES" w:eastAsia="es-ES"/>
              </w:rPr>
              <w:t>oma de datos bien diseñada</w:t>
            </w:r>
            <w:r w:rsidR="00DB5CC3" w:rsidRPr="00776277">
              <w:rPr>
                <w:rFonts w:ascii="Calibri" w:hAnsi="Calibri"/>
                <w:bCs/>
                <w:color w:val="000000"/>
                <w:lang w:val="es-ES" w:eastAsia="es-ES"/>
              </w:rPr>
              <w:t>. Bibliografía adecuada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89347" w14:textId="77777777" w:rsidR="00255358" w:rsidRPr="00776277" w:rsidRDefault="00255358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</w:p>
        </w:tc>
      </w:tr>
      <w:tr w:rsidR="00F64F63" w:rsidRPr="00776277" w14:paraId="7C272190" w14:textId="77777777" w:rsidTr="00F64F63">
        <w:trPr>
          <w:trHeight w:val="40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FC315" w14:textId="77777777" w:rsidR="00F64F63" w:rsidRPr="00776277" w:rsidRDefault="00F64F63" w:rsidP="00F824C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5. ANÁLISIS Y DISCUSIÓN. </w:t>
            </w:r>
            <w:r w:rsidRPr="00776277">
              <w:rPr>
                <w:rFonts w:ascii="Calibri" w:hAnsi="Calibri"/>
                <w:bCs/>
                <w:color w:val="000000"/>
                <w:lang w:val="es-ES" w:eastAsia="es-ES"/>
              </w:rPr>
              <w:t>El análisis de datos es correcto formalmente. Se discuten los resultados apropiadamente. Se extraen conclusiones</w:t>
            </w:r>
            <w:r w:rsidR="00207D3E" w:rsidRPr="00776277">
              <w:rPr>
                <w:rFonts w:ascii="Calibri" w:hAnsi="Calibri"/>
                <w:bCs/>
                <w:color w:val="000000"/>
                <w:lang w:val="es-ES" w:eastAsia="es-ES"/>
              </w:rPr>
              <w:t xml:space="preserve"> </w:t>
            </w:r>
            <w:r w:rsidRPr="00776277">
              <w:rPr>
                <w:rFonts w:ascii="Calibri" w:hAnsi="Calibri"/>
                <w:bCs/>
                <w:color w:val="000000"/>
                <w:lang w:val="es-ES" w:eastAsia="es-ES"/>
              </w:rPr>
              <w:t>consistentes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BDC17" w14:textId="77777777" w:rsidR="00F64F63" w:rsidRPr="00776277" w:rsidRDefault="00F64F63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</w:p>
        </w:tc>
      </w:tr>
      <w:tr w:rsidR="00F531F7" w:rsidRPr="00776277" w14:paraId="1559AB28" w14:textId="77777777" w:rsidTr="00197F63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3F8EE5" w14:textId="77777777" w:rsidR="00F531F7" w:rsidRPr="00776277" w:rsidRDefault="009E56BE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Defensa del TFM</w:t>
            </w:r>
          </w:p>
        </w:tc>
      </w:tr>
      <w:tr w:rsidR="00F531F7" w:rsidRPr="00776277" w14:paraId="1648C58D" w14:textId="77777777" w:rsidTr="006B4867">
        <w:trPr>
          <w:trHeight w:val="40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758" w14:textId="77777777" w:rsidR="00F531F7" w:rsidRPr="00776277" w:rsidRDefault="00F64F63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6</w:t>
            </w:r>
            <w:r w:rsidR="00F531F7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. ACTITUD: </w:t>
            </w:r>
            <w:r w:rsidR="00F531F7" w:rsidRPr="00776277">
              <w:rPr>
                <w:rFonts w:ascii="Calibri" w:hAnsi="Calibri"/>
                <w:color w:val="000000"/>
                <w:lang w:val="es-ES" w:eastAsia="es-ES"/>
              </w:rPr>
              <w:t>Demuestra seguridad al exponer. Se expresa con claridad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3C15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776277" w14:paraId="73EA34EC" w14:textId="77777777" w:rsidTr="006B4867"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F767D" w14:textId="77777777" w:rsidR="00F531F7" w:rsidRPr="00776277" w:rsidRDefault="00F64F63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7</w:t>
            </w:r>
            <w:r w:rsidR="00F531F7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. CONTENIDOS:</w:t>
            </w:r>
            <w:r w:rsidR="00F531F7" w:rsidRPr="00776277">
              <w:rPr>
                <w:rFonts w:ascii="Calibri" w:hAnsi="Calibri"/>
                <w:color w:val="000000"/>
                <w:lang w:val="es-ES" w:eastAsia="es-ES"/>
              </w:rPr>
              <w:t xml:space="preserve"> Son relevantes y se tratan con profundidad adecuada. Resultan coherentes con la memoria presentada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138BB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776277" w14:paraId="776B08FC" w14:textId="77777777" w:rsidTr="006B4867"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D4904" w14:textId="77777777" w:rsidR="00F531F7" w:rsidRPr="00776277" w:rsidRDefault="00F64F63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8</w:t>
            </w:r>
            <w:r w:rsidR="00F531F7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 xml:space="preserve">. ESTRUCTURA: </w:t>
            </w:r>
            <w:r w:rsidR="00F531F7" w:rsidRPr="00776277">
              <w:rPr>
                <w:rFonts w:ascii="Calibri" w:hAnsi="Calibri"/>
                <w:color w:val="000000"/>
                <w:lang w:val="es-ES" w:eastAsia="es-ES"/>
              </w:rPr>
              <w:t>La presentación es ordenada y facilita su seguimiento. Las transiciones entre secciones son fluidas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709AC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7A0018" w14:paraId="37C06E7B" w14:textId="77777777" w:rsidTr="006B4867"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4B543" w14:textId="77777777" w:rsidR="00F531F7" w:rsidRPr="00776277" w:rsidRDefault="00F64F63" w:rsidP="00F824C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9</w:t>
            </w:r>
            <w:r w:rsidR="00F531F7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. PREGUNTAS. ACTITUD:</w:t>
            </w:r>
            <w:r w:rsidR="00F531F7" w:rsidRPr="00776277">
              <w:rPr>
                <w:rFonts w:ascii="Calibri" w:hAnsi="Calibri"/>
                <w:color w:val="000000"/>
                <w:lang w:val="es-ES" w:eastAsia="es-ES"/>
              </w:rPr>
              <w:t xml:space="preserve"> Demuestra seguridad. Es capaz de comprender las preguntas y argumentar las respuestas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C626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  <w:tr w:rsidR="00F531F7" w:rsidRPr="00776277" w14:paraId="5F8CD59C" w14:textId="77777777" w:rsidTr="006B4867"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33E1" w14:textId="77777777" w:rsidR="00F531F7" w:rsidRPr="00776277" w:rsidRDefault="00F64F63" w:rsidP="00F824C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10</w:t>
            </w:r>
            <w:r w:rsidR="00F531F7"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. PREGUNTAS. DOMINIO:</w:t>
            </w:r>
            <w:r w:rsidR="00F531F7" w:rsidRPr="00776277">
              <w:rPr>
                <w:rFonts w:ascii="Calibri" w:hAnsi="Calibri"/>
                <w:color w:val="000000"/>
                <w:lang w:val="es-ES" w:eastAsia="es-ES"/>
              </w:rPr>
              <w:t xml:space="preserve"> Demuestra dominio del tema y de la terminología técnica. Da respuestas acertadas.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3EB8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</w:p>
        </w:tc>
      </w:tr>
    </w:tbl>
    <w:p w14:paraId="38EBA76D" w14:textId="77777777" w:rsidR="00F531F7" w:rsidRPr="00776277" w:rsidRDefault="00F531F7" w:rsidP="00F824C3">
      <w:pPr>
        <w:pStyle w:val="Default"/>
        <w:spacing w:line="360" w:lineRule="auto"/>
        <w:jc w:val="both"/>
        <w:rPr>
          <w:rFonts w:ascii="Calibri" w:hAnsi="Calibri"/>
          <w:b/>
          <w:lang w:val="es-ES_tradnl"/>
        </w:rPr>
      </w:pPr>
    </w:p>
    <w:tbl>
      <w:tblPr>
        <w:tblW w:w="6805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984"/>
      </w:tblGrid>
      <w:tr w:rsidR="00F531F7" w:rsidRPr="00776277" w14:paraId="0F8C9AA5" w14:textId="77777777" w:rsidTr="00197F63">
        <w:trPr>
          <w:trHeight w:val="402"/>
        </w:trPr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382E4B4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Anti-plagio</w:t>
            </w:r>
          </w:p>
        </w:tc>
      </w:tr>
      <w:tr w:rsidR="00F531F7" w:rsidRPr="007A0018" w14:paraId="761EF5AF" w14:textId="77777777" w:rsidTr="00197F63">
        <w:trPr>
          <w:trHeight w:val="42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569D6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 xml:space="preserve">Porcentaje de similitud según </w:t>
            </w:r>
            <w:proofErr w:type="spellStart"/>
            <w:r w:rsidRPr="00776277">
              <w:rPr>
                <w:rFonts w:ascii="Calibri" w:hAnsi="Calibri"/>
                <w:color w:val="000000"/>
                <w:lang w:val="es-ES" w:eastAsia="es-ES"/>
              </w:rPr>
              <w:t>Turnitin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089EB90" w14:textId="77777777" w:rsidR="00F531F7" w:rsidRPr="00776277" w:rsidRDefault="00F531F7" w:rsidP="00F824C3">
            <w:pPr>
              <w:spacing w:after="0"/>
              <w:jc w:val="both"/>
              <w:rPr>
                <w:lang w:val="es-ES"/>
              </w:rPr>
            </w:pPr>
          </w:p>
        </w:tc>
      </w:tr>
      <w:tr w:rsidR="00F531F7" w:rsidRPr="007A0018" w14:paraId="187B12EF" w14:textId="77777777" w:rsidTr="00197F63">
        <w:trPr>
          <w:trHeight w:val="42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43CE1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Considera que se trata de un caso de plagio (SI/NO)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60326C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</w:p>
        </w:tc>
      </w:tr>
    </w:tbl>
    <w:p w14:paraId="4492090E" w14:textId="77777777" w:rsidR="00F531F7" w:rsidRPr="00776277" w:rsidRDefault="00F531F7" w:rsidP="00F824C3">
      <w:pPr>
        <w:pStyle w:val="Default"/>
        <w:spacing w:line="360" w:lineRule="auto"/>
        <w:jc w:val="both"/>
        <w:rPr>
          <w:rFonts w:ascii="Calibri" w:hAnsi="Calibri"/>
          <w:b/>
          <w:lang w:val="es-ES_tradnl"/>
        </w:rPr>
      </w:pPr>
    </w:p>
    <w:tbl>
      <w:tblPr>
        <w:tblW w:w="94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985"/>
      </w:tblGrid>
      <w:tr w:rsidR="00F531F7" w:rsidRPr="007A0018" w14:paraId="377812BB" w14:textId="77777777" w:rsidTr="00F64F63">
        <w:trPr>
          <w:trHeight w:val="402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723AB3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i/>
                <w:i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lang w:val="es-ES" w:eastAsia="es-ES"/>
              </w:rPr>
              <w:t>NOTA FINAL MIEMBRO DEL TRIBUNAL (Suma de apartados anteriores)</w:t>
            </w:r>
            <w:r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 xml:space="preserve"> </w:t>
            </w:r>
          </w:p>
          <w:p w14:paraId="0642ABFD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>En caso de sospecha de plagio consígnese igualmente la suma de</w:t>
            </w:r>
            <w:r w:rsidR="00207D3E"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 xml:space="preserve"> </w:t>
            </w:r>
            <w:r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>apartados e</w:t>
            </w:r>
            <w:r w:rsidR="00207D3E"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 xml:space="preserve"> </w:t>
            </w:r>
            <w:r w:rsidR="00F64F63"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>infórmese a la Comisión de TFM</w:t>
            </w:r>
            <w:r w:rsidRPr="00776277">
              <w:rPr>
                <w:rFonts w:ascii="Calibri" w:hAnsi="Calibri"/>
                <w:i/>
                <w:iCs/>
                <w:color w:val="000000"/>
                <w:lang w:val="es-ES" w:eastAsia="es-ES"/>
              </w:rPr>
              <w:t xml:space="preserve"> para que resuelva el caso.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CCBCE9" w14:textId="77777777" w:rsidR="00F531F7" w:rsidRPr="00776277" w:rsidRDefault="00F531F7" w:rsidP="00F824C3">
            <w:pPr>
              <w:spacing w:after="0"/>
              <w:jc w:val="both"/>
              <w:rPr>
                <w:rFonts w:ascii="Calibri" w:hAnsi="Calibri"/>
                <w:color w:val="000000"/>
                <w:lang w:val="es-ES" w:eastAsia="es-ES"/>
              </w:rPr>
            </w:pPr>
            <w:r w:rsidRPr="00776277">
              <w:rPr>
                <w:rFonts w:ascii="Calibri" w:hAnsi="Calibri"/>
                <w:color w:val="000000"/>
                <w:lang w:val="es-ES" w:eastAsia="es-ES"/>
              </w:rPr>
              <w:t> </w:t>
            </w:r>
          </w:p>
        </w:tc>
      </w:tr>
    </w:tbl>
    <w:p w14:paraId="147372D8" w14:textId="77777777" w:rsidR="006B4867" w:rsidRPr="00776277" w:rsidRDefault="006B4867" w:rsidP="00F824C3">
      <w:pPr>
        <w:pStyle w:val="Default"/>
        <w:spacing w:line="360" w:lineRule="auto"/>
        <w:jc w:val="both"/>
        <w:rPr>
          <w:rFonts w:ascii="Calibri" w:hAnsi="Calibri"/>
          <w:b/>
          <w:lang w:val="es-ES_tradnl"/>
        </w:rPr>
      </w:pPr>
    </w:p>
    <w:tbl>
      <w:tblPr>
        <w:tblW w:w="9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6B4867" w:rsidRPr="007A0018" w14:paraId="70CBF486" w14:textId="77777777" w:rsidTr="00EE0EB2">
        <w:trPr>
          <w:trHeight w:val="480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14:paraId="2C0972F4" w14:textId="77777777" w:rsidR="006B4867" w:rsidRPr="00776277" w:rsidRDefault="006B486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u w:val="single"/>
                <w:lang w:val="es-ES" w:eastAsia="es-ES"/>
              </w:rPr>
            </w:pPr>
            <w:r w:rsidRPr="00776277">
              <w:rPr>
                <w:rFonts w:ascii="Calibri" w:hAnsi="Calibri"/>
                <w:b/>
                <w:bCs/>
                <w:color w:val="000000"/>
                <w:u w:val="single"/>
                <w:lang w:val="es-ES" w:eastAsia="es-ES"/>
              </w:rPr>
              <w:t>Comentarios que desee hacer constar (incluya más hojas si es necesario)</w:t>
            </w:r>
          </w:p>
          <w:p w14:paraId="018BD41C" w14:textId="77777777" w:rsidR="006B4867" w:rsidRPr="00776277" w:rsidRDefault="006B486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  <w:p w14:paraId="0FE21F00" w14:textId="77777777" w:rsidR="006B4867" w:rsidRPr="00776277" w:rsidRDefault="006B4867" w:rsidP="00F824C3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lang w:val="es-ES" w:eastAsia="es-ES"/>
              </w:rPr>
            </w:pPr>
          </w:p>
        </w:tc>
      </w:tr>
    </w:tbl>
    <w:p w14:paraId="6D361C4E" w14:textId="040D8B83" w:rsidR="003E61F2" w:rsidRDefault="00F531F7" w:rsidP="007A001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b/>
          <w:i/>
          <w:color w:val="800000"/>
          <w:lang w:val="es-ES_tradnl"/>
        </w:rPr>
        <w:t xml:space="preserve"> </w:t>
      </w:r>
    </w:p>
    <w:sectPr w:rsidR="003E61F2" w:rsidSect="00640D79">
      <w:headerReference w:type="default" r:id="rId8"/>
      <w:footerReference w:type="default" r:id="rId9"/>
      <w:pgSz w:w="11920" w:h="16840"/>
      <w:pgMar w:top="1985" w:right="1077" w:bottom="1134" w:left="1276" w:header="17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38EC" w14:textId="77777777" w:rsidR="00E54D7E" w:rsidRDefault="00E54D7E">
      <w:pPr>
        <w:spacing w:after="0" w:line="240" w:lineRule="auto"/>
      </w:pPr>
      <w:r>
        <w:separator/>
      </w:r>
    </w:p>
  </w:endnote>
  <w:endnote w:type="continuationSeparator" w:id="0">
    <w:p w14:paraId="1B534137" w14:textId="77777777" w:rsidR="00E54D7E" w:rsidRDefault="00E5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C84F" w14:textId="77777777" w:rsidR="00DC4BCD" w:rsidRPr="00DC4BCD" w:rsidRDefault="00DC4BCD" w:rsidP="00DC4BCD">
    <w:pPr>
      <w:spacing w:after="0" w:line="240" w:lineRule="auto"/>
      <w:ind w:right="-15"/>
      <w:jc w:val="center"/>
      <w:rPr>
        <w:rFonts w:ascii="Calibri" w:eastAsia="Calibri" w:hAnsi="Calibri" w:cs="Calibri"/>
        <w:sz w:val="20"/>
        <w:szCs w:val="20"/>
        <w:lang w:val="es-ES"/>
      </w:rPr>
    </w:pPr>
    <w:r w:rsidRPr="00DC4BCD">
      <w:rPr>
        <w:rFonts w:ascii="Calibri" w:eastAsia="Calibri" w:hAnsi="Calibri" w:cs="Calibri"/>
        <w:b/>
        <w:bCs/>
        <w:color w:val="800000"/>
        <w:sz w:val="20"/>
        <w:szCs w:val="20"/>
        <w:lang w:val="es-ES"/>
      </w:rPr>
      <w:t>Facultad</w:t>
    </w:r>
    <w:r w:rsidRPr="00DC4BCD">
      <w:rPr>
        <w:rFonts w:ascii="Calibri" w:eastAsia="Calibri" w:hAnsi="Calibri" w:cs="Calibri"/>
        <w:b/>
        <w:bCs/>
        <w:color w:val="800000"/>
        <w:spacing w:val="-9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b/>
        <w:bCs/>
        <w:color w:val="800000"/>
        <w:sz w:val="20"/>
        <w:szCs w:val="20"/>
        <w:lang w:val="es-ES"/>
      </w:rPr>
      <w:t>de Óptica</w:t>
    </w:r>
    <w:r w:rsidRPr="00DC4BCD">
      <w:rPr>
        <w:rFonts w:ascii="Calibri" w:eastAsia="Calibri" w:hAnsi="Calibri" w:cs="Calibri"/>
        <w:b/>
        <w:bCs/>
        <w:color w:val="800000"/>
        <w:spacing w:val="-7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b/>
        <w:bCs/>
        <w:color w:val="800000"/>
        <w:sz w:val="20"/>
        <w:szCs w:val="20"/>
        <w:lang w:val="es-ES"/>
      </w:rPr>
      <w:t>y</w:t>
    </w:r>
    <w:r w:rsidRPr="00DC4BCD">
      <w:rPr>
        <w:rFonts w:ascii="Calibri" w:eastAsia="Calibri" w:hAnsi="Calibri" w:cs="Calibri"/>
        <w:b/>
        <w:bCs/>
        <w:color w:val="800000"/>
        <w:spacing w:val="-1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b/>
        <w:bCs/>
        <w:color w:val="800000"/>
        <w:w w:val="99"/>
        <w:sz w:val="20"/>
        <w:szCs w:val="20"/>
        <w:lang w:val="es-ES"/>
      </w:rPr>
      <w:t>O</w:t>
    </w:r>
    <w:r w:rsidRPr="00DC4BCD">
      <w:rPr>
        <w:rFonts w:ascii="Calibri" w:eastAsia="Calibri" w:hAnsi="Calibri" w:cs="Calibri"/>
        <w:b/>
        <w:bCs/>
        <w:color w:val="800000"/>
        <w:spacing w:val="1"/>
        <w:w w:val="99"/>
        <w:sz w:val="20"/>
        <w:szCs w:val="20"/>
        <w:lang w:val="es-ES"/>
      </w:rPr>
      <w:t>p</w:t>
    </w:r>
    <w:r w:rsidRPr="00DC4BCD">
      <w:rPr>
        <w:rFonts w:ascii="Calibri" w:eastAsia="Calibri" w:hAnsi="Calibri" w:cs="Calibri"/>
        <w:b/>
        <w:bCs/>
        <w:color w:val="800000"/>
        <w:w w:val="99"/>
        <w:sz w:val="20"/>
        <w:szCs w:val="20"/>
        <w:lang w:val="es-ES"/>
      </w:rPr>
      <w:t>tometría</w:t>
    </w:r>
  </w:p>
  <w:p w14:paraId="31366A73" w14:textId="77777777" w:rsidR="00DC4BCD" w:rsidRPr="00DC4BCD" w:rsidRDefault="00DC4BCD" w:rsidP="00DC4BCD">
    <w:pPr>
      <w:spacing w:after="0" w:line="240" w:lineRule="auto"/>
      <w:ind w:right="-15"/>
      <w:jc w:val="center"/>
      <w:rPr>
        <w:rFonts w:ascii="Calibri" w:eastAsia="Calibri" w:hAnsi="Calibri" w:cs="Calibri"/>
        <w:sz w:val="20"/>
        <w:szCs w:val="20"/>
        <w:lang w:val="es-ES"/>
      </w:rPr>
    </w:pPr>
    <w:r w:rsidRPr="00DC4BCD">
      <w:rPr>
        <w:rFonts w:ascii="Calibri" w:eastAsia="Calibri" w:hAnsi="Calibri" w:cs="Calibri"/>
        <w:sz w:val="20"/>
        <w:szCs w:val="20"/>
        <w:lang w:val="es-ES"/>
      </w:rPr>
      <w:t>Campus Universitario</w:t>
    </w:r>
    <w:r w:rsidRPr="00DC4BCD">
      <w:rPr>
        <w:rFonts w:ascii="Calibri" w:eastAsia="Calibri" w:hAnsi="Calibri" w:cs="Calibri"/>
        <w:spacing w:val="-1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de</w:t>
    </w:r>
    <w:r w:rsidRPr="00DC4BCD">
      <w:rPr>
        <w:rFonts w:ascii="Calibri" w:eastAsia="Calibri" w:hAnsi="Calibri" w:cs="Calibri"/>
        <w:spacing w:val="-3"/>
        <w:sz w:val="20"/>
        <w:szCs w:val="20"/>
        <w:lang w:val="es-ES"/>
      </w:rPr>
      <w:t xml:space="preserve"> </w:t>
    </w:r>
    <w:proofErr w:type="spellStart"/>
    <w:r w:rsidRPr="00DC4BCD">
      <w:rPr>
        <w:rFonts w:ascii="Calibri" w:eastAsia="Calibri" w:hAnsi="Calibri" w:cs="Calibri"/>
        <w:sz w:val="20"/>
        <w:szCs w:val="20"/>
        <w:lang w:val="es-ES"/>
      </w:rPr>
      <w:t>Espinardo</w:t>
    </w:r>
    <w:proofErr w:type="spellEnd"/>
    <w:r w:rsidRPr="00DC4BCD">
      <w:rPr>
        <w:rFonts w:ascii="Calibri" w:eastAsia="Calibri" w:hAnsi="Calibri" w:cs="Calibri"/>
        <w:sz w:val="20"/>
        <w:szCs w:val="20"/>
        <w:lang w:val="es-ES"/>
      </w:rPr>
      <w:t>.</w:t>
    </w:r>
    <w:r w:rsidRPr="00DC4BCD">
      <w:rPr>
        <w:rFonts w:ascii="Calibri" w:eastAsia="Calibri" w:hAnsi="Calibri" w:cs="Calibri"/>
        <w:spacing w:val="1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30100</w:t>
    </w:r>
    <w:r w:rsidRPr="00DC4BCD">
      <w:rPr>
        <w:rFonts w:ascii="Calibri" w:eastAsia="Calibri" w:hAnsi="Calibri" w:cs="Calibri"/>
        <w:spacing w:val="-7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Murcia</w:t>
    </w:r>
  </w:p>
  <w:p w14:paraId="0F9E790D" w14:textId="77777777" w:rsidR="00DC4BCD" w:rsidRDefault="00DC4BCD" w:rsidP="00DC4BCD">
    <w:pPr>
      <w:spacing w:after="0" w:line="240" w:lineRule="auto"/>
      <w:ind w:right="-15"/>
      <w:jc w:val="center"/>
      <w:rPr>
        <w:rFonts w:ascii="Calibri" w:eastAsia="Calibri" w:hAnsi="Calibri" w:cs="Calibri"/>
        <w:sz w:val="24"/>
        <w:szCs w:val="24"/>
        <w:lang w:val="es-ES"/>
      </w:rPr>
    </w:pPr>
    <w:r w:rsidRPr="00DC4BCD">
      <w:rPr>
        <w:rFonts w:ascii="Calibri" w:eastAsia="Calibri" w:hAnsi="Calibri" w:cs="Calibri"/>
        <w:spacing w:val="-1"/>
        <w:sz w:val="20"/>
        <w:szCs w:val="20"/>
        <w:lang w:val="es-ES"/>
      </w:rPr>
      <w:t>T</w:t>
    </w:r>
    <w:r w:rsidRPr="00DC4BCD">
      <w:rPr>
        <w:rFonts w:ascii="Calibri" w:eastAsia="Calibri" w:hAnsi="Calibri" w:cs="Calibri"/>
        <w:sz w:val="20"/>
        <w:szCs w:val="20"/>
        <w:lang w:val="es-ES"/>
      </w:rPr>
      <w:t>. 868</w:t>
    </w:r>
    <w:r w:rsidRPr="00DC4BCD">
      <w:rPr>
        <w:rFonts w:ascii="Calibri" w:eastAsia="Calibri" w:hAnsi="Calibri" w:cs="Calibri"/>
        <w:spacing w:val="-4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888</w:t>
    </w:r>
    <w:r w:rsidRPr="00DC4BCD">
      <w:rPr>
        <w:rFonts w:ascii="Calibri" w:eastAsia="Calibri" w:hAnsi="Calibri" w:cs="Calibri"/>
        <w:spacing w:val="-5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008</w:t>
    </w:r>
    <w:r w:rsidRPr="00DC4BCD">
      <w:rPr>
        <w:rFonts w:ascii="Calibri" w:eastAsia="Calibri" w:hAnsi="Calibri" w:cs="Calibri"/>
        <w:spacing w:val="-5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 xml:space="preserve">– F. 868 884 </w:t>
    </w:r>
    <w:r>
      <w:rPr>
        <w:rFonts w:ascii="Calibri" w:eastAsia="Calibri" w:hAnsi="Calibri" w:cs="Calibri"/>
        <w:sz w:val="20"/>
        <w:szCs w:val="20"/>
        <w:lang w:val="es-ES"/>
      </w:rPr>
      <w:t>50</w:t>
    </w:r>
    <w:r w:rsidRPr="00DC4BCD">
      <w:rPr>
        <w:rFonts w:ascii="Calibri" w:eastAsia="Calibri" w:hAnsi="Calibri" w:cs="Calibri"/>
        <w:sz w:val="20"/>
        <w:szCs w:val="20"/>
        <w:lang w:val="es-ES"/>
      </w:rPr>
      <w:t>0</w:t>
    </w:r>
    <w:r>
      <w:rPr>
        <w:rFonts w:ascii="Calibri" w:eastAsia="Calibri" w:hAnsi="Calibri" w:cs="Calibri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 xml:space="preserve"> </w:t>
    </w:r>
    <w:r>
      <w:rPr>
        <w:rFonts w:ascii="Calibri" w:eastAsia="Calibri" w:hAnsi="Calibri" w:cs="Calibri"/>
        <w:sz w:val="20"/>
        <w:szCs w:val="20"/>
        <w:lang w:val="es-ES"/>
      </w:rPr>
      <w:t xml:space="preserve"> </w:t>
    </w:r>
    <w:r w:rsidRPr="00DC4BCD">
      <w:rPr>
        <w:rFonts w:ascii="Calibri" w:eastAsia="Calibri" w:hAnsi="Calibri" w:cs="Calibri"/>
        <w:sz w:val="20"/>
        <w:szCs w:val="20"/>
        <w:lang w:val="es-ES"/>
      </w:rPr>
      <w:t>–</w:t>
    </w:r>
    <w:r>
      <w:rPr>
        <w:rFonts w:ascii="Calibri" w:eastAsia="Calibri" w:hAnsi="Calibri" w:cs="Calibri"/>
        <w:sz w:val="20"/>
        <w:szCs w:val="20"/>
        <w:lang w:val="es-ES"/>
      </w:rPr>
      <w:t xml:space="preserve">  </w:t>
    </w:r>
    <w:r w:rsidRPr="007F41B0">
      <w:rPr>
        <w:rFonts w:ascii="Calibri" w:eastAsia="Calibri" w:hAnsi="Calibri" w:cs="Calibri"/>
        <w:sz w:val="24"/>
        <w:szCs w:val="24"/>
        <w:lang w:val="es-ES"/>
      </w:rPr>
      <w:t xml:space="preserve"> </w:t>
    </w:r>
    <w:r w:rsidR="007A0018">
      <w:fldChar w:fldCharType="begin"/>
    </w:r>
    <w:r w:rsidR="007A0018" w:rsidRPr="007A0018">
      <w:rPr>
        <w:lang w:val="es-ES"/>
      </w:rPr>
      <w:instrText xml:space="preserve"> HYPERLINK "https://www.um.es/web/optica" </w:instrText>
    </w:r>
    <w:r w:rsidR="007A0018">
      <w:fldChar w:fldCharType="separate"/>
    </w:r>
    <w:r w:rsidRPr="00DC4BCD">
      <w:rPr>
        <w:b/>
        <w:bCs/>
        <w:color w:val="800000"/>
        <w:lang w:val="es-ES"/>
      </w:rPr>
      <w:t>https://www.um.es/web/optica</w:t>
    </w:r>
    <w:r w:rsidR="007A0018">
      <w:rPr>
        <w:b/>
        <w:bCs/>
        <w:color w:val="800000"/>
        <w:lang w:val="es-ES"/>
      </w:rPr>
      <w:fldChar w:fldCharType="end"/>
    </w:r>
  </w:p>
  <w:p w14:paraId="4D968ED6" w14:textId="77777777" w:rsidR="00DC4BCD" w:rsidRPr="00DC4BCD" w:rsidRDefault="00DC4BC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1C12" w14:textId="77777777" w:rsidR="00E54D7E" w:rsidRDefault="00E54D7E">
      <w:pPr>
        <w:spacing w:after="0" w:line="240" w:lineRule="auto"/>
      </w:pPr>
      <w:r>
        <w:separator/>
      </w:r>
    </w:p>
  </w:footnote>
  <w:footnote w:type="continuationSeparator" w:id="0">
    <w:p w14:paraId="57E5730E" w14:textId="77777777" w:rsidR="00E54D7E" w:rsidRDefault="00E5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3280" w14:textId="77777777" w:rsidR="006A40DC" w:rsidRDefault="006A40DC">
    <w:pPr>
      <w:spacing w:after="0" w:line="200" w:lineRule="exact"/>
      <w:rPr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1" locked="0" layoutInCell="1" allowOverlap="1" wp14:anchorId="32376A24" wp14:editId="5F21629D">
          <wp:simplePos x="0" y="0"/>
          <wp:positionH relativeFrom="page">
            <wp:posOffset>0</wp:posOffset>
          </wp:positionH>
          <wp:positionV relativeFrom="page">
            <wp:posOffset>155575</wp:posOffset>
          </wp:positionV>
          <wp:extent cx="7556500" cy="92329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9EA"/>
    <w:multiLevelType w:val="hybridMultilevel"/>
    <w:tmpl w:val="2F9838F0"/>
    <w:lvl w:ilvl="0" w:tplc="0C0A0019">
      <w:start w:val="1"/>
      <w:numFmt w:val="lowerLetter"/>
      <w:lvlText w:val="%1."/>
      <w:lvlJc w:val="left"/>
      <w:pPr>
        <w:ind w:left="2422" w:hanging="360"/>
      </w:pPr>
    </w:lvl>
    <w:lvl w:ilvl="1" w:tplc="0C0A0019" w:tentative="1">
      <w:start w:val="1"/>
      <w:numFmt w:val="lowerLetter"/>
      <w:lvlText w:val="%2."/>
      <w:lvlJc w:val="left"/>
      <w:pPr>
        <w:ind w:left="3142" w:hanging="360"/>
      </w:pPr>
    </w:lvl>
    <w:lvl w:ilvl="2" w:tplc="0C0A001B" w:tentative="1">
      <w:start w:val="1"/>
      <w:numFmt w:val="lowerRoman"/>
      <w:lvlText w:val="%3."/>
      <w:lvlJc w:val="right"/>
      <w:pPr>
        <w:ind w:left="3862" w:hanging="180"/>
      </w:pPr>
    </w:lvl>
    <w:lvl w:ilvl="3" w:tplc="0C0A000F" w:tentative="1">
      <w:start w:val="1"/>
      <w:numFmt w:val="decimal"/>
      <w:lvlText w:val="%4."/>
      <w:lvlJc w:val="left"/>
      <w:pPr>
        <w:ind w:left="4582" w:hanging="360"/>
      </w:pPr>
    </w:lvl>
    <w:lvl w:ilvl="4" w:tplc="0C0A0019" w:tentative="1">
      <w:start w:val="1"/>
      <w:numFmt w:val="lowerLetter"/>
      <w:lvlText w:val="%5."/>
      <w:lvlJc w:val="left"/>
      <w:pPr>
        <w:ind w:left="5302" w:hanging="360"/>
      </w:pPr>
    </w:lvl>
    <w:lvl w:ilvl="5" w:tplc="0C0A001B" w:tentative="1">
      <w:start w:val="1"/>
      <w:numFmt w:val="lowerRoman"/>
      <w:lvlText w:val="%6."/>
      <w:lvlJc w:val="right"/>
      <w:pPr>
        <w:ind w:left="6022" w:hanging="180"/>
      </w:pPr>
    </w:lvl>
    <w:lvl w:ilvl="6" w:tplc="0C0A000F" w:tentative="1">
      <w:start w:val="1"/>
      <w:numFmt w:val="decimal"/>
      <w:lvlText w:val="%7."/>
      <w:lvlJc w:val="left"/>
      <w:pPr>
        <w:ind w:left="6742" w:hanging="360"/>
      </w:pPr>
    </w:lvl>
    <w:lvl w:ilvl="7" w:tplc="0C0A0019" w:tentative="1">
      <w:start w:val="1"/>
      <w:numFmt w:val="lowerLetter"/>
      <w:lvlText w:val="%8."/>
      <w:lvlJc w:val="left"/>
      <w:pPr>
        <w:ind w:left="7462" w:hanging="360"/>
      </w:pPr>
    </w:lvl>
    <w:lvl w:ilvl="8" w:tplc="0C0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 w15:restartNumberingAfterBreak="0">
    <w:nsid w:val="2C520696"/>
    <w:multiLevelType w:val="hybridMultilevel"/>
    <w:tmpl w:val="B99E69B0"/>
    <w:lvl w:ilvl="0" w:tplc="0C0A0019">
      <w:start w:val="1"/>
      <w:numFmt w:val="lowerLetter"/>
      <w:lvlText w:val="%1."/>
      <w:lvlJc w:val="left"/>
      <w:pPr>
        <w:ind w:left="1858" w:hanging="360"/>
      </w:pPr>
    </w:lvl>
    <w:lvl w:ilvl="1" w:tplc="0C0A0019" w:tentative="1">
      <w:start w:val="1"/>
      <w:numFmt w:val="lowerLetter"/>
      <w:lvlText w:val="%2."/>
      <w:lvlJc w:val="left"/>
      <w:pPr>
        <w:ind w:left="2578" w:hanging="360"/>
      </w:pPr>
    </w:lvl>
    <w:lvl w:ilvl="2" w:tplc="0C0A001B" w:tentative="1">
      <w:start w:val="1"/>
      <w:numFmt w:val="lowerRoman"/>
      <w:lvlText w:val="%3."/>
      <w:lvlJc w:val="right"/>
      <w:pPr>
        <w:ind w:left="3298" w:hanging="180"/>
      </w:pPr>
    </w:lvl>
    <w:lvl w:ilvl="3" w:tplc="0C0A000F" w:tentative="1">
      <w:start w:val="1"/>
      <w:numFmt w:val="decimal"/>
      <w:lvlText w:val="%4."/>
      <w:lvlJc w:val="left"/>
      <w:pPr>
        <w:ind w:left="4018" w:hanging="360"/>
      </w:pPr>
    </w:lvl>
    <w:lvl w:ilvl="4" w:tplc="0C0A0019" w:tentative="1">
      <w:start w:val="1"/>
      <w:numFmt w:val="lowerLetter"/>
      <w:lvlText w:val="%5."/>
      <w:lvlJc w:val="left"/>
      <w:pPr>
        <w:ind w:left="4738" w:hanging="360"/>
      </w:pPr>
    </w:lvl>
    <w:lvl w:ilvl="5" w:tplc="0C0A001B" w:tentative="1">
      <w:start w:val="1"/>
      <w:numFmt w:val="lowerRoman"/>
      <w:lvlText w:val="%6."/>
      <w:lvlJc w:val="right"/>
      <w:pPr>
        <w:ind w:left="5458" w:hanging="180"/>
      </w:pPr>
    </w:lvl>
    <w:lvl w:ilvl="6" w:tplc="0C0A000F" w:tentative="1">
      <w:start w:val="1"/>
      <w:numFmt w:val="decimal"/>
      <w:lvlText w:val="%7."/>
      <w:lvlJc w:val="left"/>
      <w:pPr>
        <w:ind w:left="6178" w:hanging="360"/>
      </w:pPr>
    </w:lvl>
    <w:lvl w:ilvl="7" w:tplc="0C0A0019" w:tentative="1">
      <w:start w:val="1"/>
      <w:numFmt w:val="lowerLetter"/>
      <w:lvlText w:val="%8."/>
      <w:lvlJc w:val="left"/>
      <w:pPr>
        <w:ind w:left="6898" w:hanging="360"/>
      </w:pPr>
    </w:lvl>
    <w:lvl w:ilvl="8" w:tplc="0C0A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 w15:restartNumberingAfterBreak="0">
    <w:nsid w:val="452277D6"/>
    <w:multiLevelType w:val="hybridMultilevel"/>
    <w:tmpl w:val="1610D002"/>
    <w:lvl w:ilvl="0" w:tplc="8E000862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F2"/>
    <w:rsid w:val="00047CA6"/>
    <w:rsid w:val="00070C91"/>
    <w:rsid w:val="000E3E4A"/>
    <w:rsid w:val="00107130"/>
    <w:rsid w:val="001908B3"/>
    <w:rsid w:val="00197F63"/>
    <w:rsid w:val="00207D3E"/>
    <w:rsid w:val="00255358"/>
    <w:rsid w:val="00346232"/>
    <w:rsid w:val="00354E2A"/>
    <w:rsid w:val="003D5581"/>
    <w:rsid w:val="003E47E3"/>
    <w:rsid w:val="003E61F2"/>
    <w:rsid w:val="00431ED5"/>
    <w:rsid w:val="00565F19"/>
    <w:rsid w:val="006272DA"/>
    <w:rsid w:val="00640D79"/>
    <w:rsid w:val="00660187"/>
    <w:rsid w:val="006A40DC"/>
    <w:rsid w:val="006B4867"/>
    <w:rsid w:val="0073539B"/>
    <w:rsid w:val="00757FBE"/>
    <w:rsid w:val="00776277"/>
    <w:rsid w:val="00795C2F"/>
    <w:rsid w:val="007A0018"/>
    <w:rsid w:val="007E07F0"/>
    <w:rsid w:val="007F41B0"/>
    <w:rsid w:val="00804B14"/>
    <w:rsid w:val="008C1B00"/>
    <w:rsid w:val="009A63D5"/>
    <w:rsid w:val="009B7B43"/>
    <w:rsid w:val="009E56BE"/>
    <w:rsid w:val="00A3697C"/>
    <w:rsid w:val="00A8207A"/>
    <w:rsid w:val="00A906B2"/>
    <w:rsid w:val="00AF5628"/>
    <w:rsid w:val="00B4794F"/>
    <w:rsid w:val="00C32A80"/>
    <w:rsid w:val="00C50E8D"/>
    <w:rsid w:val="00C57D16"/>
    <w:rsid w:val="00CF3F72"/>
    <w:rsid w:val="00D04AC9"/>
    <w:rsid w:val="00D72500"/>
    <w:rsid w:val="00DA2E8D"/>
    <w:rsid w:val="00DB5CC3"/>
    <w:rsid w:val="00DC4BCD"/>
    <w:rsid w:val="00DD1ED4"/>
    <w:rsid w:val="00E348EC"/>
    <w:rsid w:val="00E54D7E"/>
    <w:rsid w:val="00E56513"/>
    <w:rsid w:val="00E91C5E"/>
    <w:rsid w:val="00EF314A"/>
    <w:rsid w:val="00F10263"/>
    <w:rsid w:val="00F531F7"/>
    <w:rsid w:val="00F64F63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87D34"/>
  <w15:docId w15:val="{4C196E74-117C-41FE-A266-EFBC377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1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7E3"/>
  </w:style>
  <w:style w:type="paragraph" w:styleId="Piedepgina">
    <w:name w:val="footer"/>
    <w:basedOn w:val="Normal"/>
    <w:link w:val="PiedepginaCar"/>
    <w:unhideWhenUsed/>
    <w:rsid w:val="003E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E47E3"/>
  </w:style>
  <w:style w:type="character" w:styleId="Hipervnculo">
    <w:name w:val="Hyperlink"/>
    <w:basedOn w:val="Fuentedeprrafopredeter"/>
    <w:uiPriority w:val="99"/>
    <w:unhideWhenUsed/>
    <w:rsid w:val="00DC4BCD"/>
    <w:rPr>
      <w:color w:val="0000FF" w:themeColor="hyperlink"/>
      <w:u w:val="single"/>
    </w:rPr>
  </w:style>
  <w:style w:type="paragraph" w:customStyle="1" w:styleId="Default">
    <w:name w:val="Default"/>
    <w:rsid w:val="00F531F7"/>
    <w:pPr>
      <w:widowControl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semiHidden/>
    <w:unhideWhenUsed/>
    <w:rsid w:val="00F53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25B2-5F17-430F-8F95-FA8BB5AD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 Centro TFG_Octubre 2013_v3.docx</vt:lpstr>
    </vt:vector>
  </TitlesOfParts>
  <Company>Freemanworld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 Centro TFG_Octubre 2013_v3.docx</dc:title>
  <dc:creator>usuario</dc:creator>
  <cp:lastModifiedBy>Eloy </cp:lastModifiedBy>
  <cp:revision>3</cp:revision>
  <dcterms:created xsi:type="dcterms:W3CDTF">2020-04-16T16:32:00Z</dcterms:created>
  <dcterms:modified xsi:type="dcterms:W3CDTF">2020-04-16T16:35:00Z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2014-06-23T00:00:00Z</vt:filetime>
  </property>
</Properties>
</file>