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C4" w:rsidRPr="00CA13F7" w:rsidRDefault="005B27C4" w:rsidP="005B27C4">
      <w:pPr>
        <w:spacing w:before="19"/>
        <w:ind w:right="-149"/>
        <w:jc w:val="center"/>
        <w:rPr>
          <w:b/>
          <w:sz w:val="28"/>
          <w:lang w:val="es-ES"/>
        </w:rPr>
      </w:pPr>
      <w:r w:rsidRPr="00CA13F7">
        <w:rPr>
          <w:b/>
          <w:sz w:val="28"/>
          <w:lang w:val="es-ES"/>
        </w:rPr>
        <w:t>Memoria Final TFG</w:t>
      </w:r>
    </w:p>
    <w:p w:rsidR="005B27C4" w:rsidRPr="00CA13F7" w:rsidRDefault="005B27C4" w:rsidP="005B27C4">
      <w:pPr>
        <w:pStyle w:val="Textoindependiente"/>
        <w:spacing w:before="9"/>
        <w:rPr>
          <w:b/>
          <w:sz w:val="15"/>
          <w:lang w:val="es-ES"/>
        </w:rPr>
      </w:pPr>
    </w:p>
    <w:p w:rsidR="005B27C4" w:rsidRDefault="005B27C4" w:rsidP="005B27C4">
      <w:pPr>
        <w:pStyle w:val="Textoindependiente"/>
        <w:spacing w:before="53" w:line="276" w:lineRule="auto"/>
        <w:ind w:right="134"/>
        <w:rPr>
          <w:lang w:val="es-ES"/>
        </w:rPr>
      </w:pPr>
      <w:r w:rsidRPr="00CA13F7">
        <w:rPr>
          <w:lang w:val="es-ES"/>
        </w:rPr>
        <w:t>Convocato</w:t>
      </w:r>
      <w:r>
        <w:rPr>
          <w:lang w:val="es-ES"/>
        </w:rPr>
        <w:t>r</w:t>
      </w:r>
      <w:r w:rsidRPr="00CA13F7">
        <w:rPr>
          <w:lang w:val="es-ES"/>
        </w:rPr>
        <w:t xml:space="preserve">ia: </w:t>
      </w:r>
    </w:p>
    <w:p w:rsidR="005B27C4" w:rsidRPr="00CA13F7" w:rsidRDefault="005B27C4" w:rsidP="005B27C4">
      <w:pPr>
        <w:pStyle w:val="Textoindependiente"/>
        <w:spacing w:before="53" w:line="276" w:lineRule="auto"/>
        <w:ind w:right="134"/>
        <w:rPr>
          <w:lang w:val="es-ES"/>
        </w:rPr>
      </w:pPr>
      <w:r>
        <w:rPr>
          <w:lang w:val="es-ES"/>
        </w:rPr>
        <w:t>Alumno:</w:t>
      </w:r>
    </w:p>
    <w:p w:rsidR="005B27C4" w:rsidRDefault="005B27C4" w:rsidP="005B27C4">
      <w:pPr>
        <w:pStyle w:val="Textoindependiente"/>
        <w:spacing w:before="6" w:after="3" w:line="276" w:lineRule="auto"/>
      </w:pPr>
      <w:proofErr w:type="spellStart"/>
      <w:r>
        <w:t>Miembro</w:t>
      </w:r>
      <w:proofErr w:type="spellEnd"/>
      <w:r>
        <w:t xml:space="preserve"> Tribunal: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80"/>
        <w:gridCol w:w="5375"/>
        <w:gridCol w:w="286"/>
        <w:gridCol w:w="281"/>
        <w:gridCol w:w="286"/>
        <w:gridCol w:w="295"/>
      </w:tblGrid>
      <w:tr w:rsidR="005B27C4" w:rsidTr="006C2A5E">
        <w:trPr>
          <w:trHeight w:hRule="exact" w:val="302"/>
        </w:trPr>
        <w:tc>
          <w:tcPr>
            <w:tcW w:w="1680" w:type="dxa"/>
            <w:shd w:val="clear" w:color="auto" w:fill="E4B8B7"/>
          </w:tcPr>
          <w:p w:rsidR="005B27C4" w:rsidRDefault="005B27C4" w:rsidP="006C2A5E"/>
        </w:tc>
        <w:tc>
          <w:tcPr>
            <w:tcW w:w="5375" w:type="dxa"/>
            <w:shd w:val="clear" w:color="auto" w:fill="E4B8B7"/>
          </w:tcPr>
          <w:p w:rsidR="005B27C4" w:rsidRDefault="005B27C4" w:rsidP="006C2A5E">
            <w:pPr>
              <w:pStyle w:val="TableParagraph"/>
              <w:spacing w:line="292" w:lineRule="exact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t>INDICADORES DE EVALUACIÓN</w:t>
            </w:r>
          </w:p>
        </w:tc>
        <w:tc>
          <w:tcPr>
            <w:tcW w:w="286" w:type="dxa"/>
            <w:shd w:val="clear" w:color="auto" w:fill="E4B8B7"/>
          </w:tcPr>
          <w:p w:rsidR="005B27C4" w:rsidRDefault="005B27C4" w:rsidP="006C2A5E"/>
        </w:tc>
        <w:tc>
          <w:tcPr>
            <w:tcW w:w="281" w:type="dxa"/>
            <w:shd w:val="clear" w:color="auto" w:fill="E4B8B7"/>
          </w:tcPr>
          <w:p w:rsidR="005B27C4" w:rsidRDefault="005B27C4" w:rsidP="00180C90">
            <w:pPr>
              <w:pStyle w:val="TableParagraph"/>
              <w:spacing w:line="265" w:lineRule="exact"/>
              <w:ind w:left="10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6" w:type="dxa"/>
            <w:shd w:val="clear" w:color="auto" w:fill="E4B8B7"/>
          </w:tcPr>
          <w:p w:rsidR="005B27C4" w:rsidRDefault="005B27C4" w:rsidP="00180C90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5" w:type="dxa"/>
            <w:shd w:val="clear" w:color="auto" w:fill="E4B8B7"/>
          </w:tcPr>
          <w:p w:rsidR="005B27C4" w:rsidRDefault="005B27C4" w:rsidP="00180C90">
            <w:pPr>
              <w:pStyle w:val="TableParagraph"/>
              <w:spacing w:line="265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B27C4" w:rsidRPr="00CA13F7" w:rsidTr="006C2A5E">
        <w:trPr>
          <w:trHeight w:hRule="exact" w:val="281"/>
        </w:trPr>
        <w:tc>
          <w:tcPr>
            <w:tcW w:w="1680" w:type="dxa"/>
            <w:vMerge w:val="restart"/>
          </w:tcPr>
          <w:p w:rsidR="005B27C4" w:rsidRDefault="005B27C4" w:rsidP="006C2A5E">
            <w:pPr>
              <w:pStyle w:val="TableParagraph"/>
              <w:rPr>
                <w:sz w:val="24"/>
              </w:rPr>
            </w:pPr>
          </w:p>
          <w:p w:rsidR="005B27C4" w:rsidRDefault="005B27C4" w:rsidP="006C2A5E">
            <w:pPr>
              <w:pStyle w:val="TableParagraph"/>
              <w:spacing w:before="1"/>
              <w:rPr>
                <w:sz w:val="24"/>
              </w:rPr>
            </w:pPr>
          </w:p>
          <w:p w:rsidR="005B27C4" w:rsidRDefault="005B27C4" w:rsidP="006C2A5E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Presentación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expresión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escrita</w:t>
            </w:r>
            <w:proofErr w:type="spellEnd"/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El formato y la extensión del trabajo se adecua a las normas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El trabajo se presenta encuadernado y paginado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Corrección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gramatical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ortográfica</w:t>
            </w:r>
            <w:proofErr w:type="spellEnd"/>
          </w:p>
        </w:tc>
        <w:tc>
          <w:tcPr>
            <w:tcW w:w="286" w:type="dxa"/>
          </w:tcPr>
          <w:p w:rsidR="005B27C4" w:rsidRDefault="005B27C4" w:rsidP="006C2A5E"/>
        </w:tc>
        <w:tc>
          <w:tcPr>
            <w:tcW w:w="281" w:type="dxa"/>
          </w:tcPr>
          <w:p w:rsidR="005B27C4" w:rsidRDefault="005B27C4" w:rsidP="006C2A5E"/>
        </w:tc>
        <w:tc>
          <w:tcPr>
            <w:tcW w:w="286" w:type="dxa"/>
          </w:tcPr>
          <w:p w:rsidR="005B27C4" w:rsidRDefault="005B27C4" w:rsidP="006C2A5E"/>
        </w:tc>
        <w:tc>
          <w:tcPr>
            <w:tcW w:w="295" w:type="dxa"/>
          </w:tcPr>
          <w:p w:rsidR="005B27C4" w:rsidRDefault="005B27C4" w:rsidP="006C2A5E"/>
        </w:tc>
      </w:tr>
      <w:tr w:rsidR="005B27C4" w:rsidRPr="00CA13F7" w:rsidTr="006C2A5E">
        <w:trPr>
          <w:trHeight w:hRule="exact" w:val="497"/>
        </w:trPr>
        <w:tc>
          <w:tcPr>
            <w:tcW w:w="1680" w:type="dxa"/>
            <w:vMerge/>
          </w:tcPr>
          <w:p w:rsidR="005B27C4" w:rsidRDefault="005B27C4" w:rsidP="006C2A5E"/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ind w:right="265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Redacción correcta y coherente ( incluyendo el segundo idioma)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Los esquemas, tablas, gráficos, clarifican el discurso escrito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Las partes tienen una amplitud equilibrada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Tr="006C2A5E">
        <w:trPr>
          <w:trHeight w:hRule="exact" w:val="305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Nota (</w:t>
            </w:r>
            <w:proofErr w:type="spellStart"/>
            <w:r>
              <w:rPr>
                <w:b/>
                <w:sz w:val="24"/>
              </w:rPr>
              <w:t>máx</w:t>
            </w:r>
            <w:proofErr w:type="spellEnd"/>
            <w:r>
              <w:rPr>
                <w:b/>
                <w:sz w:val="24"/>
              </w:rPr>
              <w:t>. 1,5)</w:t>
            </w:r>
          </w:p>
        </w:tc>
        <w:tc>
          <w:tcPr>
            <w:tcW w:w="1148" w:type="dxa"/>
            <w:gridSpan w:val="4"/>
          </w:tcPr>
          <w:p w:rsidR="005B27C4" w:rsidRDefault="005B27C4" w:rsidP="006C2A5E"/>
        </w:tc>
      </w:tr>
      <w:tr w:rsidR="005B27C4" w:rsidRPr="00CA13F7" w:rsidTr="006C2A5E">
        <w:trPr>
          <w:trHeight w:hRule="exact" w:val="279"/>
        </w:trPr>
        <w:tc>
          <w:tcPr>
            <w:tcW w:w="1680" w:type="dxa"/>
            <w:vMerge w:val="restart"/>
          </w:tcPr>
          <w:p w:rsidR="005B27C4" w:rsidRDefault="005B27C4" w:rsidP="006C2A5E">
            <w:pPr>
              <w:pStyle w:val="TableParagraph"/>
              <w:rPr>
                <w:sz w:val="24"/>
              </w:rPr>
            </w:pPr>
          </w:p>
          <w:p w:rsidR="005B27C4" w:rsidRDefault="005B27C4" w:rsidP="006C2A5E">
            <w:pPr>
              <w:pStyle w:val="TableParagraph"/>
              <w:spacing w:before="11"/>
              <w:rPr>
                <w:sz w:val="23"/>
              </w:rPr>
            </w:pPr>
          </w:p>
          <w:p w:rsidR="005B27C4" w:rsidRDefault="005B27C4" w:rsidP="006C2A5E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Introducción</w:t>
            </w:r>
            <w:proofErr w:type="spellEnd"/>
            <w:r>
              <w:rPr>
                <w:b/>
                <w:sz w:val="24"/>
              </w:rPr>
              <w:t xml:space="preserve"> y </w:t>
            </w:r>
            <w:proofErr w:type="spellStart"/>
            <w:r>
              <w:rPr>
                <w:b/>
                <w:sz w:val="24"/>
              </w:rPr>
              <w:t>planteamiento</w:t>
            </w:r>
            <w:proofErr w:type="spellEnd"/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4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El título se adecua al trabajo y es claro y preciso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497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Las fuentes utilizadas están relacionadas con el tema y los objetivos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499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El marco teórico está actualizado y las citas son de relevancia científica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El marco teórico adecuado al estudio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Objetivos claros, adecuados y redactados en infinitivo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Se ha expuesto el método de investigación correctamente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Tr="006C2A5E">
        <w:trPr>
          <w:trHeight w:hRule="exact" w:val="302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Nota (</w:t>
            </w:r>
            <w:proofErr w:type="spellStart"/>
            <w:r>
              <w:rPr>
                <w:b/>
                <w:sz w:val="24"/>
              </w:rPr>
              <w:t>máx</w:t>
            </w:r>
            <w:proofErr w:type="spellEnd"/>
            <w:r>
              <w:rPr>
                <w:b/>
                <w:sz w:val="24"/>
              </w:rPr>
              <w:t>. 1)</w:t>
            </w:r>
          </w:p>
        </w:tc>
        <w:tc>
          <w:tcPr>
            <w:tcW w:w="1148" w:type="dxa"/>
            <w:gridSpan w:val="4"/>
          </w:tcPr>
          <w:p w:rsidR="005B27C4" w:rsidRDefault="005B27C4" w:rsidP="006C2A5E"/>
        </w:tc>
      </w:tr>
      <w:tr w:rsidR="005B27C4" w:rsidRPr="00CA13F7" w:rsidTr="006C2A5E">
        <w:trPr>
          <w:trHeight w:hRule="exact" w:val="281"/>
        </w:trPr>
        <w:tc>
          <w:tcPr>
            <w:tcW w:w="1680" w:type="dxa"/>
            <w:vMerge w:val="restart"/>
          </w:tcPr>
          <w:p w:rsidR="005B27C4" w:rsidRDefault="005B27C4" w:rsidP="006C2A5E">
            <w:pPr>
              <w:pStyle w:val="TableParagraph"/>
            </w:pPr>
          </w:p>
          <w:p w:rsidR="005B27C4" w:rsidRDefault="005B27C4" w:rsidP="006C2A5E">
            <w:pPr>
              <w:pStyle w:val="TableParagraph"/>
            </w:pPr>
          </w:p>
          <w:p w:rsidR="005B27C4" w:rsidRDefault="005B27C4" w:rsidP="006C2A5E">
            <w:pPr>
              <w:pStyle w:val="TableParagraph"/>
              <w:spacing w:before="9"/>
              <w:rPr>
                <w:sz w:val="21"/>
              </w:rPr>
            </w:pPr>
          </w:p>
          <w:p w:rsidR="005B27C4" w:rsidRDefault="005B27C4" w:rsidP="006C2A5E">
            <w:pPr>
              <w:pStyle w:val="TableParagraph"/>
              <w:spacing w:before="1"/>
              <w:rPr>
                <w:b/>
              </w:rPr>
            </w:pPr>
            <w:proofErr w:type="spellStart"/>
            <w:r>
              <w:rPr>
                <w:b/>
              </w:rPr>
              <w:t>Metodología</w:t>
            </w:r>
            <w:proofErr w:type="spellEnd"/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Se ha expuesto el método de investigación correctamente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El método de investigación es adecuado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497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Los instrumentos de recogida de datos son coherentes con el objetivo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9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4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Los materiales utilizados han sido los apropiados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La población y la muestra son las correctas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Tr="006C2A5E">
        <w:trPr>
          <w:trHeight w:hRule="exact" w:val="305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Nota (</w:t>
            </w:r>
            <w:proofErr w:type="spellStart"/>
            <w:r>
              <w:rPr>
                <w:b/>
                <w:sz w:val="24"/>
              </w:rPr>
              <w:t>máx</w:t>
            </w:r>
            <w:proofErr w:type="spellEnd"/>
            <w:r>
              <w:rPr>
                <w:b/>
                <w:sz w:val="24"/>
              </w:rPr>
              <w:t>. 1)</w:t>
            </w:r>
          </w:p>
        </w:tc>
        <w:tc>
          <w:tcPr>
            <w:tcW w:w="1148" w:type="dxa"/>
            <w:gridSpan w:val="4"/>
          </w:tcPr>
          <w:p w:rsidR="005B27C4" w:rsidRDefault="005B27C4" w:rsidP="006C2A5E"/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 w:val="restart"/>
          </w:tcPr>
          <w:p w:rsidR="005B27C4" w:rsidRDefault="005B27C4" w:rsidP="006C2A5E">
            <w:pPr>
              <w:pStyle w:val="TableParagraph"/>
            </w:pPr>
          </w:p>
          <w:p w:rsidR="005B27C4" w:rsidRDefault="005B27C4" w:rsidP="006C2A5E">
            <w:pPr>
              <w:pStyle w:val="TableParagraph"/>
              <w:spacing w:before="9"/>
              <w:rPr>
                <w:sz w:val="21"/>
              </w:rPr>
            </w:pPr>
          </w:p>
          <w:p w:rsidR="005B27C4" w:rsidRDefault="005B27C4" w:rsidP="006C2A5E">
            <w:pPr>
              <w:pStyle w:val="TableParagraph"/>
              <w:ind w:right="378"/>
              <w:rPr>
                <w:b/>
              </w:rPr>
            </w:pPr>
            <w:proofErr w:type="spellStart"/>
            <w:r>
              <w:rPr>
                <w:b/>
              </w:rPr>
              <w:t>Resultados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discusión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conclusiones</w:t>
            </w:r>
            <w:proofErr w:type="spellEnd"/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Los resultados coinciden con los objetivos propuestos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497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Los resultados se describen con claridad, de lo general a lo particular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Los resultados se comparan con otros estudios realizados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Las conclusiones se ajustan al estudio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81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Las conclusiones son claras y tangibles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Se indican las limitaciones del trabajo –si las hay‐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Se incluye la prospectiva del trabajo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Tr="006C2A5E">
        <w:trPr>
          <w:trHeight w:hRule="exact" w:val="303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Nota (</w:t>
            </w:r>
            <w:proofErr w:type="spellStart"/>
            <w:r>
              <w:rPr>
                <w:b/>
                <w:sz w:val="24"/>
              </w:rPr>
              <w:t>máx</w:t>
            </w:r>
            <w:proofErr w:type="spellEnd"/>
            <w:r>
              <w:rPr>
                <w:b/>
                <w:sz w:val="24"/>
              </w:rPr>
              <w:t>. 1)</w:t>
            </w:r>
          </w:p>
        </w:tc>
        <w:tc>
          <w:tcPr>
            <w:tcW w:w="1148" w:type="dxa"/>
            <w:gridSpan w:val="4"/>
          </w:tcPr>
          <w:p w:rsidR="005B27C4" w:rsidRDefault="005B27C4" w:rsidP="006C2A5E"/>
        </w:tc>
      </w:tr>
      <w:tr w:rsidR="005B27C4" w:rsidRPr="00CA13F7" w:rsidTr="006C2A5E">
        <w:trPr>
          <w:trHeight w:hRule="exact" w:val="331"/>
        </w:trPr>
        <w:tc>
          <w:tcPr>
            <w:tcW w:w="1680" w:type="dxa"/>
            <w:vMerge w:val="restart"/>
          </w:tcPr>
          <w:p w:rsidR="005B27C4" w:rsidRDefault="005B27C4" w:rsidP="006C2A5E">
            <w:pPr>
              <w:pStyle w:val="TableParagraph"/>
            </w:pPr>
          </w:p>
          <w:p w:rsidR="005B27C4" w:rsidRDefault="005B27C4" w:rsidP="006C2A5E">
            <w:pPr>
              <w:pStyle w:val="TableParagraph"/>
              <w:spacing w:before="9"/>
              <w:rPr>
                <w:sz w:val="21"/>
              </w:rPr>
            </w:pPr>
          </w:p>
          <w:p w:rsidR="005B27C4" w:rsidRDefault="005B27C4" w:rsidP="006C2A5E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Bibliografía</w:t>
            </w:r>
            <w:proofErr w:type="spellEnd"/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Se incluyen todas las fuentes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line="243" w:lineRule="exact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Se incluyen todas las referencias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RPr="00CA13F7" w:rsidTr="006C2A5E">
        <w:trPr>
          <w:trHeight w:hRule="exact" w:val="278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Pr="00CA13F7" w:rsidRDefault="005B27C4" w:rsidP="006C2A5E">
            <w:pPr>
              <w:pStyle w:val="TableParagraph"/>
              <w:spacing w:before="1"/>
              <w:rPr>
                <w:sz w:val="20"/>
                <w:lang w:val="es-ES"/>
              </w:rPr>
            </w:pPr>
            <w:r w:rsidRPr="00CA13F7">
              <w:rPr>
                <w:sz w:val="20"/>
                <w:lang w:val="es-ES"/>
              </w:rPr>
              <w:t>Coinciden con las del texto</w:t>
            </w: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1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86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295" w:type="dxa"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</w:tr>
      <w:tr w:rsidR="005B27C4" w:rsidTr="006C2A5E">
        <w:trPr>
          <w:trHeight w:hRule="exact" w:val="281"/>
        </w:trPr>
        <w:tc>
          <w:tcPr>
            <w:tcW w:w="1680" w:type="dxa"/>
            <w:vMerge/>
          </w:tcPr>
          <w:p w:rsidR="005B27C4" w:rsidRPr="00CA13F7" w:rsidRDefault="005B27C4" w:rsidP="006C2A5E">
            <w:pPr>
              <w:rPr>
                <w:lang w:val="es-ES"/>
              </w:rPr>
            </w:pPr>
          </w:p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before="1"/>
              <w:rPr>
                <w:sz w:val="20"/>
              </w:rPr>
            </w:pPr>
            <w:proofErr w:type="spellStart"/>
            <w:r>
              <w:rPr>
                <w:sz w:val="20"/>
              </w:rPr>
              <w:t>Están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actualizadas</w:t>
            </w:r>
            <w:proofErr w:type="spellEnd"/>
          </w:p>
        </w:tc>
        <w:tc>
          <w:tcPr>
            <w:tcW w:w="286" w:type="dxa"/>
          </w:tcPr>
          <w:p w:rsidR="005B27C4" w:rsidRDefault="005B27C4" w:rsidP="006C2A5E"/>
        </w:tc>
        <w:tc>
          <w:tcPr>
            <w:tcW w:w="281" w:type="dxa"/>
          </w:tcPr>
          <w:p w:rsidR="005B27C4" w:rsidRDefault="005B27C4" w:rsidP="006C2A5E"/>
        </w:tc>
        <w:tc>
          <w:tcPr>
            <w:tcW w:w="286" w:type="dxa"/>
          </w:tcPr>
          <w:p w:rsidR="005B27C4" w:rsidRDefault="005B27C4" w:rsidP="006C2A5E"/>
        </w:tc>
        <w:tc>
          <w:tcPr>
            <w:tcW w:w="295" w:type="dxa"/>
          </w:tcPr>
          <w:p w:rsidR="005B27C4" w:rsidRDefault="005B27C4" w:rsidP="006C2A5E"/>
        </w:tc>
      </w:tr>
      <w:tr w:rsidR="005B27C4" w:rsidTr="006C2A5E">
        <w:trPr>
          <w:trHeight w:hRule="exact" w:val="302"/>
        </w:trPr>
        <w:tc>
          <w:tcPr>
            <w:tcW w:w="1680" w:type="dxa"/>
            <w:vMerge/>
          </w:tcPr>
          <w:p w:rsidR="005B27C4" w:rsidRDefault="005B27C4" w:rsidP="006C2A5E"/>
        </w:tc>
        <w:tc>
          <w:tcPr>
            <w:tcW w:w="5375" w:type="dxa"/>
          </w:tcPr>
          <w:p w:rsidR="005B27C4" w:rsidRDefault="005B27C4" w:rsidP="006C2A5E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Nota (</w:t>
            </w:r>
            <w:proofErr w:type="spellStart"/>
            <w:r>
              <w:rPr>
                <w:b/>
                <w:sz w:val="24"/>
              </w:rPr>
              <w:t>máx</w:t>
            </w:r>
            <w:proofErr w:type="spellEnd"/>
            <w:r>
              <w:rPr>
                <w:b/>
                <w:sz w:val="24"/>
              </w:rPr>
              <w:t>. 0,5)</w:t>
            </w:r>
          </w:p>
        </w:tc>
        <w:tc>
          <w:tcPr>
            <w:tcW w:w="1148" w:type="dxa"/>
            <w:gridSpan w:val="4"/>
          </w:tcPr>
          <w:p w:rsidR="005B27C4" w:rsidRDefault="005B27C4" w:rsidP="006C2A5E"/>
        </w:tc>
      </w:tr>
      <w:tr w:rsidR="005B27C4" w:rsidTr="006C2A5E">
        <w:trPr>
          <w:trHeight w:hRule="exact" w:val="302"/>
        </w:trPr>
        <w:tc>
          <w:tcPr>
            <w:tcW w:w="7055" w:type="dxa"/>
            <w:gridSpan w:val="2"/>
          </w:tcPr>
          <w:p w:rsidR="005B27C4" w:rsidRDefault="005B27C4" w:rsidP="006C2A5E">
            <w:pPr>
              <w:pStyle w:val="TableParagraph"/>
              <w:spacing w:line="292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Nota</w:t>
            </w:r>
            <w:proofErr w:type="spellEnd"/>
            <w:r>
              <w:rPr>
                <w:b/>
                <w:sz w:val="24"/>
              </w:rPr>
              <w:t xml:space="preserve"> Final (</w:t>
            </w:r>
            <w:proofErr w:type="spellStart"/>
            <w:r>
              <w:rPr>
                <w:b/>
                <w:sz w:val="24"/>
              </w:rPr>
              <w:t>máx</w:t>
            </w:r>
            <w:proofErr w:type="spellEnd"/>
            <w:r>
              <w:rPr>
                <w:b/>
                <w:sz w:val="24"/>
              </w:rPr>
              <w:t>. 5)</w:t>
            </w:r>
          </w:p>
        </w:tc>
        <w:tc>
          <w:tcPr>
            <w:tcW w:w="1148" w:type="dxa"/>
            <w:gridSpan w:val="4"/>
          </w:tcPr>
          <w:p w:rsidR="005B27C4" w:rsidRDefault="005B27C4" w:rsidP="006C2A5E"/>
        </w:tc>
      </w:tr>
    </w:tbl>
    <w:p w:rsidR="005B429D" w:rsidRDefault="005B429D" w:rsidP="005B27C4">
      <w:pPr>
        <w:autoSpaceDE w:val="0"/>
        <w:autoSpaceDN w:val="0"/>
        <w:adjustRightInd w:val="0"/>
        <w:rPr>
          <w:lang w:val="es-ES"/>
        </w:rPr>
      </w:pPr>
    </w:p>
    <w:sectPr w:rsidR="005B429D" w:rsidSect="005B27C4">
      <w:headerReference w:type="default" r:id="rId7"/>
      <w:footerReference w:type="default" r:id="rId8"/>
      <w:pgSz w:w="11900" w:h="16840"/>
      <w:pgMar w:top="1170" w:right="1701" w:bottom="1417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EF7" w:rsidRDefault="00674EF7" w:rsidP="0080123F">
      <w:r>
        <w:separator/>
      </w:r>
    </w:p>
  </w:endnote>
  <w:endnote w:type="continuationSeparator" w:id="0">
    <w:p w:rsidR="00674EF7" w:rsidRDefault="00674EF7" w:rsidP="00801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15" w:type="dxa"/>
      <w:tblInd w:w="-283" w:type="dxa"/>
      <w:tblBorders>
        <w:top w:val="single" w:sz="4" w:space="0" w:color="808080"/>
      </w:tblBorders>
      <w:tblLook w:val="04A0"/>
    </w:tblPr>
    <w:tblGrid>
      <w:gridCol w:w="3203"/>
      <w:gridCol w:w="2468"/>
      <w:gridCol w:w="3744"/>
    </w:tblGrid>
    <w:tr w:rsidR="003C68B0" w:rsidRPr="00F53E47" w:rsidTr="00F53E47">
      <w:tc>
        <w:tcPr>
          <w:tcW w:w="3203" w:type="dxa"/>
        </w:tcPr>
        <w:p w:rsidR="00C24914" w:rsidRPr="00F53E47" w:rsidRDefault="00C24914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  <w:tbl>
          <w:tblPr>
            <w:tblW w:w="0" w:type="auto"/>
            <w:tblLook w:val="04A0"/>
          </w:tblPr>
          <w:tblGrid>
            <w:gridCol w:w="1083"/>
            <w:gridCol w:w="1904"/>
          </w:tblGrid>
          <w:tr w:rsidR="00E53097" w:rsidRPr="00F53E47" w:rsidTr="00F53E47">
            <w:tc>
              <w:tcPr>
                <w:tcW w:w="1096" w:type="dxa"/>
                <w:tcBorders>
                  <w:right w:val="single" w:sz="4" w:space="0" w:color="808080"/>
                </w:tcBorders>
              </w:tcPr>
              <w:p w:rsidR="00E53097" w:rsidRPr="00F53E47" w:rsidRDefault="00500311" w:rsidP="00F53E47">
                <w:pPr>
                  <w:ind w:right="-157"/>
                  <w:jc w:val="center"/>
                  <w:rPr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495300" cy="466725"/>
                      <wp:effectExtent l="19050" t="19050" r="19050" b="28575"/>
                      <wp:docPr id="1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5482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  <w:tcBorders>
                  <w:left w:val="single" w:sz="4" w:space="0" w:color="808080"/>
                </w:tcBorders>
                <w:shd w:val="clear" w:color="auto" w:fill="auto"/>
              </w:tcPr>
              <w:p w:rsidR="00E53097" w:rsidRPr="00F53E47" w:rsidRDefault="00E53097" w:rsidP="00F53E47">
                <w:pPr>
                  <w:ind w:right="-157"/>
                  <w:rPr>
                    <w:b/>
                    <w:color w:val="808080"/>
                    <w:sz w:val="18"/>
                    <w:szCs w:val="18"/>
                  </w:rPr>
                </w:pPr>
              </w:p>
              <w:p w:rsidR="00E53097" w:rsidRPr="00F53E47" w:rsidRDefault="00E53097" w:rsidP="00F53E47">
                <w:pPr>
                  <w:ind w:right="-157"/>
                  <w:jc w:val="center"/>
                  <w:rPr>
                    <w:b/>
                    <w:color w:val="385623"/>
                    <w:sz w:val="18"/>
                    <w:szCs w:val="18"/>
                  </w:rPr>
                </w:pPr>
                <w:r w:rsidRPr="00F53E47">
                  <w:rPr>
                    <w:b/>
                    <w:color w:val="385623"/>
                    <w:sz w:val="18"/>
                    <w:szCs w:val="18"/>
                  </w:rPr>
                  <w:t>Facultad de Veterinaria</w:t>
                </w:r>
              </w:p>
              <w:p w:rsidR="00E53097" w:rsidRPr="00F53E47" w:rsidRDefault="00E53097" w:rsidP="00F53E47">
                <w:pPr>
                  <w:ind w:right="-157"/>
                  <w:jc w:val="center"/>
                  <w:rPr>
                    <w:color w:val="808080"/>
                    <w:sz w:val="18"/>
                    <w:szCs w:val="18"/>
                  </w:rPr>
                </w:pPr>
                <w:r w:rsidRPr="00F53E47">
                  <w:rPr>
                    <w:color w:val="808080"/>
                    <w:sz w:val="18"/>
                    <w:szCs w:val="18"/>
                  </w:rPr>
                  <w:t>Universidad de Murcia</w:t>
                </w:r>
              </w:p>
            </w:tc>
          </w:tr>
          <w:tr w:rsidR="00E53097" w:rsidRPr="00F53E47" w:rsidTr="00F53E47">
            <w:tc>
              <w:tcPr>
                <w:tcW w:w="1096" w:type="dxa"/>
              </w:tcPr>
              <w:p w:rsidR="00E53097" w:rsidRPr="00F53E47" w:rsidRDefault="00500311" w:rsidP="00F53E47">
                <w:pPr>
                  <w:ind w:right="-157"/>
                  <w:jc w:val="center"/>
                  <w:rPr>
                    <w:noProof/>
                    <w:lang w:eastAsia="es-ES_tradnl"/>
                  </w:rPr>
                </w:pPr>
                <w:r>
                  <w:rPr>
                    <w:b/>
                    <w:noProof/>
                    <w:color w:val="008000"/>
                    <w:szCs w:val="16"/>
                    <w:lang w:val="es-ES" w:eastAsia="es-ES"/>
                  </w:rPr>
                  <w:drawing>
                    <wp:inline distT="0" distB="0" distL="0" distR="0">
                      <wp:extent cx="381000" cy="238125"/>
                      <wp:effectExtent l="19050" t="0" r="0" b="0"/>
                      <wp:docPr id="2" name="Imagen 18" descr="logo eaeve statu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8" descr="logo eaeve statu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</w:tcPr>
              <w:p w:rsidR="00E53097" w:rsidRPr="00F53E47" w:rsidRDefault="00E53097" w:rsidP="00F53E47">
                <w:pPr>
                  <w:ind w:right="-157"/>
                  <w:rPr>
                    <w:b/>
                    <w:color w:val="0000FF"/>
                    <w:sz w:val="13"/>
                    <w:szCs w:val="16"/>
                  </w:rPr>
                </w:pPr>
              </w:p>
              <w:p w:rsidR="00E53097" w:rsidRPr="00F53E47" w:rsidRDefault="00E53097" w:rsidP="005D203B">
                <w:pPr>
                  <w:ind w:right="-157"/>
                  <w:jc w:val="center"/>
                  <w:rPr>
                    <w:lang w:val="es-ES"/>
                  </w:rPr>
                </w:pPr>
                <w:r w:rsidRPr="00F53E47">
                  <w:rPr>
                    <w:b/>
                    <w:color w:val="0000FF"/>
                    <w:sz w:val="13"/>
                    <w:szCs w:val="16"/>
                  </w:rPr>
                  <w:t>Aprobada 200</w:t>
                </w:r>
                <w:r w:rsidR="005D203B">
                  <w:rPr>
                    <w:b/>
                    <w:color w:val="0000FF"/>
                    <w:sz w:val="13"/>
                    <w:szCs w:val="16"/>
                  </w:rPr>
                  <w:t>7</w:t>
                </w:r>
              </w:p>
            </w:tc>
          </w:tr>
        </w:tbl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lang w:val="es-ES"/>
            </w:rPr>
          </w:pPr>
        </w:p>
      </w:tc>
      <w:tc>
        <w:tcPr>
          <w:tcW w:w="2468" w:type="dxa"/>
        </w:tcPr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b/>
              <w:color w:val="820000"/>
              <w:sz w:val="18"/>
              <w:szCs w:val="18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b/>
              <w:color w:val="820000"/>
              <w:sz w:val="18"/>
              <w:szCs w:val="18"/>
            </w:rPr>
          </w:pPr>
        </w:p>
        <w:p w:rsidR="00180C90" w:rsidRDefault="00180C90" w:rsidP="00A779E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>Valoración del Tribunal</w:t>
          </w:r>
        </w:p>
        <w:p w:rsidR="0080123F" w:rsidRDefault="00180C90" w:rsidP="00A779E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 xml:space="preserve">Rúbrica </w:t>
          </w:r>
        </w:p>
        <w:p w:rsidR="00180C90" w:rsidRPr="00F53E47" w:rsidRDefault="00180C90" w:rsidP="00A779E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>Memoria final TFG/TFM</w:t>
          </w: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b/>
              <w:color w:val="820000"/>
              <w:sz w:val="18"/>
              <w:szCs w:val="18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b/>
              <w:color w:val="800000"/>
              <w:sz w:val="14"/>
              <w:szCs w:val="14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</w:tc>
      <w:tc>
        <w:tcPr>
          <w:tcW w:w="3744" w:type="dxa"/>
        </w:tcPr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b/>
              <w:color w:val="820000"/>
              <w:sz w:val="18"/>
              <w:szCs w:val="18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sz w:val="14"/>
              <w:szCs w:val="14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 w:firstLine="29"/>
            <w:rPr>
              <w:sz w:val="14"/>
              <w:szCs w:val="14"/>
            </w:rPr>
          </w:pPr>
          <w:r w:rsidRPr="00F53E47">
            <w:rPr>
              <w:sz w:val="14"/>
              <w:szCs w:val="14"/>
            </w:rPr>
            <w:t xml:space="preserve">Campus Universitario de </w:t>
          </w:r>
          <w:proofErr w:type="spellStart"/>
          <w:r w:rsidRPr="00F53E47">
            <w:rPr>
              <w:sz w:val="14"/>
              <w:szCs w:val="14"/>
            </w:rPr>
            <w:t>Espinardo</w:t>
          </w:r>
          <w:proofErr w:type="spellEnd"/>
          <w:r w:rsidRPr="00F53E47">
            <w:rPr>
              <w:sz w:val="14"/>
              <w:szCs w:val="14"/>
            </w:rPr>
            <w:t>. 30100 Murcia</w:t>
          </w: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sz w:val="14"/>
              <w:szCs w:val="14"/>
            </w:rPr>
          </w:pPr>
          <w:proofErr w:type="spellStart"/>
          <w:r w:rsidRPr="00F53E47">
            <w:rPr>
              <w:sz w:val="14"/>
              <w:szCs w:val="14"/>
            </w:rPr>
            <w:t>Tfnos</w:t>
          </w:r>
          <w:proofErr w:type="spellEnd"/>
          <w:r w:rsidRPr="00F53E47">
            <w:rPr>
              <w:sz w:val="14"/>
              <w:szCs w:val="14"/>
            </w:rPr>
            <w:t xml:space="preserve">: 868 884799 / 868 883904 – Fax: 868 884147 – </w:t>
          </w:r>
        </w:p>
        <w:p w:rsidR="0080123F" w:rsidRPr="00F53E47" w:rsidRDefault="006322AA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sz w:val="14"/>
              <w:szCs w:val="14"/>
            </w:rPr>
          </w:pPr>
          <w:hyperlink r:id="rId3" w:history="1">
            <w:r w:rsidR="0080123F" w:rsidRPr="00F53E47">
              <w:rPr>
                <w:rStyle w:val="Hipervnculo"/>
                <w:sz w:val="14"/>
                <w:szCs w:val="14"/>
                <w:u w:val="none"/>
              </w:rPr>
              <w:t>decanato.veterinaria@um.es</w:t>
            </w:r>
          </w:hyperlink>
          <w:r w:rsidR="0080123F" w:rsidRPr="00F53E47">
            <w:rPr>
              <w:sz w:val="14"/>
              <w:szCs w:val="14"/>
            </w:rPr>
            <w:t xml:space="preserve"> </w:t>
          </w:r>
        </w:p>
        <w:p w:rsidR="0080123F" w:rsidRPr="00F53E47" w:rsidRDefault="006322AA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b/>
              <w:color w:val="820000"/>
              <w:sz w:val="18"/>
              <w:szCs w:val="18"/>
            </w:rPr>
          </w:pPr>
          <w:hyperlink r:id="rId4" w:history="1">
            <w:r w:rsidR="0080123F" w:rsidRPr="00F53E47">
              <w:rPr>
                <w:rStyle w:val="Hipervnculo"/>
                <w:b/>
                <w:sz w:val="14"/>
                <w:szCs w:val="14"/>
                <w:u w:val="none"/>
              </w:rPr>
              <w:t>www.um.es/web/veterinaria</w:t>
            </w:r>
          </w:hyperlink>
        </w:p>
      </w:tc>
    </w:tr>
  </w:tbl>
  <w:p w:rsidR="0080123F" w:rsidRPr="0080123F" w:rsidRDefault="0080123F" w:rsidP="0080123F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EF7" w:rsidRDefault="00674EF7" w:rsidP="0080123F">
      <w:r>
        <w:separator/>
      </w:r>
    </w:p>
  </w:footnote>
  <w:footnote w:type="continuationSeparator" w:id="0">
    <w:p w:rsidR="00674EF7" w:rsidRDefault="00674EF7" w:rsidP="00801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23F" w:rsidRDefault="005003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-128270</wp:posOffset>
          </wp:positionV>
          <wp:extent cx="7562850" cy="878840"/>
          <wp:effectExtent l="19050" t="0" r="0" b="0"/>
          <wp:wrapThrough wrapText="bothSides">
            <wp:wrapPolygon edited="0">
              <wp:start x="-54" y="0"/>
              <wp:lineTo x="-54" y="21069"/>
              <wp:lineTo x="21600" y="21069"/>
              <wp:lineTo x="21600" y="0"/>
              <wp:lineTo x="-54" y="0"/>
            </wp:wrapPolygon>
          </wp:wrapThrough>
          <wp:docPr id="3" name="Imagen 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451"/>
    <w:multiLevelType w:val="multilevel"/>
    <w:tmpl w:val="2F0077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">
    <w:nsid w:val="1C7E4DB0"/>
    <w:multiLevelType w:val="multilevel"/>
    <w:tmpl w:val="4258857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Theme="minorHAnsi" w:hAnsiTheme="minorHAnsi" w:cs="Times New Roman" w:hint="default"/>
      </w:rPr>
    </w:lvl>
  </w:abstractNum>
  <w:abstractNum w:abstractNumId="2">
    <w:nsid w:val="1E9E4BFD"/>
    <w:multiLevelType w:val="multilevel"/>
    <w:tmpl w:val="E650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2A7E5F26"/>
    <w:multiLevelType w:val="multilevel"/>
    <w:tmpl w:val="22846FC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4">
    <w:nsid w:val="3B8E03ED"/>
    <w:multiLevelType w:val="hybridMultilevel"/>
    <w:tmpl w:val="F72E29A8"/>
    <w:lvl w:ilvl="0" w:tplc="C6123F82">
      <w:start w:val="1"/>
      <w:numFmt w:val="decimal"/>
      <w:lvlText w:val="%1.   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2533"/>
    <w:multiLevelType w:val="multilevel"/>
    <w:tmpl w:val="A7448C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cs="Times New Roman" w:hint="default"/>
      </w:rPr>
    </w:lvl>
  </w:abstractNum>
  <w:abstractNum w:abstractNumId="6">
    <w:nsid w:val="635279EE"/>
    <w:multiLevelType w:val="hybridMultilevel"/>
    <w:tmpl w:val="A6105B0A"/>
    <w:lvl w:ilvl="0" w:tplc="C6123F82">
      <w:start w:val="1"/>
      <w:numFmt w:val="decimal"/>
      <w:lvlText w:val="%1.   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B6A00"/>
    <w:multiLevelType w:val="multilevel"/>
    <w:tmpl w:val="B9CC7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80123F"/>
    <w:rsid w:val="000B5546"/>
    <w:rsid w:val="000C5E19"/>
    <w:rsid w:val="000F182D"/>
    <w:rsid w:val="00133E29"/>
    <w:rsid w:val="00157327"/>
    <w:rsid w:val="00180C90"/>
    <w:rsid w:val="001F43B1"/>
    <w:rsid w:val="00237CA8"/>
    <w:rsid w:val="00257934"/>
    <w:rsid w:val="00324B2E"/>
    <w:rsid w:val="003907D7"/>
    <w:rsid w:val="003C68B0"/>
    <w:rsid w:val="00404DDF"/>
    <w:rsid w:val="00432DEF"/>
    <w:rsid w:val="004D5D2C"/>
    <w:rsid w:val="00500311"/>
    <w:rsid w:val="00552621"/>
    <w:rsid w:val="005764B8"/>
    <w:rsid w:val="00583BDE"/>
    <w:rsid w:val="005B228D"/>
    <w:rsid w:val="005B27C4"/>
    <w:rsid w:val="005B429D"/>
    <w:rsid w:val="005C2833"/>
    <w:rsid w:val="005D203B"/>
    <w:rsid w:val="00623E56"/>
    <w:rsid w:val="006322AA"/>
    <w:rsid w:val="00670146"/>
    <w:rsid w:val="006703F5"/>
    <w:rsid w:val="00674EF7"/>
    <w:rsid w:val="006A6E11"/>
    <w:rsid w:val="0073691F"/>
    <w:rsid w:val="007B1B7D"/>
    <w:rsid w:val="007C1923"/>
    <w:rsid w:val="007D3A24"/>
    <w:rsid w:val="0080123F"/>
    <w:rsid w:val="00822950"/>
    <w:rsid w:val="00847AF9"/>
    <w:rsid w:val="008564B2"/>
    <w:rsid w:val="008B15AA"/>
    <w:rsid w:val="008B49D2"/>
    <w:rsid w:val="008D3752"/>
    <w:rsid w:val="008F372E"/>
    <w:rsid w:val="009240D1"/>
    <w:rsid w:val="009C20B4"/>
    <w:rsid w:val="00A04C1F"/>
    <w:rsid w:val="00A374B7"/>
    <w:rsid w:val="00A75F3C"/>
    <w:rsid w:val="00A779E1"/>
    <w:rsid w:val="00A918DA"/>
    <w:rsid w:val="00AC20E7"/>
    <w:rsid w:val="00AF1352"/>
    <w:rsid w:val="00BA7B3A"/>
    <w:rsid w:val="00BF5471"/>
    <w:rsid w:val="00C051DF"/>
    <w:rsid w:val="00C149CC"/>
    <w:rsid w:val="00C24914"/>
    <w:rsid w:val="00C61B95"/>
    <w:rsid w:val="00C623BD"/>
    <w:rsid w:val="00C80A38"/>
    <w:rsid w:val="00CA441E"/>
    <w:rsid w:val="00DE6C2C"/>
    <w:rsid w:val="00E013BB"/>
    <w:rsid w:val="00E53097"/>
    <w:rsid w:val="00E90E08"/>
    <w:rsid w:val="00E91A15"/>
    <w:rsid w:val="00ED5CD4"/>
    <w:rsid w:val="00F53E47"/>
    <w:rsid w:val="00FD37DD"/>
    <w:rsid w:val="00FE0FC5"/>
    <w:rsid w:val="00FE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C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nhideWhenUsed/>
    <w:rsid w:val="0080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123F"/>
  </w:style>
  <w:style w:type="table" w:styleId="Tablaconcuadrcula">
    <w:name w:val="Table Grid"/>
    <w:basedOn w:val="Tablanormal"/>
    <w:uiPriority w:val="39"/>
    <w:rsid w:val="008012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E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3B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83BDE"/>
    <w:pPr>
      <w:widowControl w:val="0"/>
      <w:spacing w:before="56"/>
      <w:ind w:left="222"/>
    </w:pPr>
    <w:rPr>
      <w:rFonts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3BDE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83BD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veterinaria@um.es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hyperlink" Target="http://www.um.es/web/veterinar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1882</CharactersWithSpaces>
  <SharedDoc>false</SharedDoc>
  <HLinks>
    <vt:vector size="12" baseType="variant"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http://www.um.es/web/veterinaria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mailto:decanato.veterinaria@um.es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aurora</cp:lastModifiedBy>
  <cp:revision>4</cp:revision>
  <cp:lastPrinted>2017-02-17T12:07:00Z</cp:lastPrinted>
  <dcterms:created xsi:type="dcterms:W3CDTF">2017-04-05T16:15:00Z</dcterms:created>
  <dcterms:modified xsi:type="dcterms:W3CDTF">2017-04-05T16:26:00Z</dcterms:modified>
</cp:coreProperties>
</file>